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68B" w:rsidRPr="004C7176" w:rsidRDefault="008D468B" w:rsidP="008D468B">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8D468B" w:rsidRPr="004C7176" w:rsidRDefault="008D468B" w:rsidP="008D468B">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8D468B" w:rsidRDefault="008D468B" w:rsidP="008D468B">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p>
    <w:p w:rsidR="008D468B" w:rsidRPr="004C7176" w:rsidRDefault="008D468B" w:rsidP="008D468B">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672236" w:rsidRPr="00C33D1D" w:rsidRDefault="00672236" w:rsidP="00AD4A62">
      <w:pPr>
        <w:spacing w:after="0" w:line="480" w:lineRule="auto"/>
        <w:ind w:left="360"/>
        <w:jc w:val="center"/>
        <w:rPr>
          <w:rFonts w:ascii="Times New Roman" w:eastAsia="Times New Roman" w:hAnsi="Times New Roman" w:cs="Times New Roman"/>
          <w:sz w:val="24"/>
          <w:szCs w:val="24"/>
          <w:shd w:val="clear" w:color="auto" w:fill="FFFFFF"/>
        </w:rPr>
      </w:pPr>
      <w:r w:rsidRPr="00C33D1D">
        <w:rPr>
          <w:rFonts w:ascii="Times New Roman" w:eastAsia="Times New Roman" w:hAnsi="Times New Roman" w:cs="Times New Roman"/>
          <w:sz w:val="24"/>
          <w:szCs w:val="24"/>
          <w:shd w:val="clear" w:color="auto" w:fill="FFFFFF"/>
        </w:rPr>
        <w:t>The Stickley Museum</w:t>
      </w:r>
    </w:p>
    <w:p w:rsidR="00672236" w:rsidRPr="00AD4A62" w:rsidRDefault="00672236" w:rsidP="00AD4A62">
      <w:pPr>
        <w:pStyle w:val="ListParagraph"/>
        <w:numPr>
          <w:ilvl w:val="0"/>
          <w:numId w:val="1"/>
        </w:numPr>
        <w:spacing w:after="0" w:line="480" w:lineRule="auto"/>
        <w:jc w:val="both"/>
        <w:rPr>
          <w:rFonts w:ascii="Times New Roman" w:eastAsia="Times New Roman" w:hAnsi="Times New Roman" w:cs="Times New Roman"/>
          <w:b/>
          <w:sz w:val="24"/>
          <w:szCs w:val="24"/>
        </w:rPr>
      </w:pPr>
      <w:r w:rsidRPr="00AD4A62">
        <w:rPr>
          <w:rFonts w:ascii="Times New Roman" w:eastAsia="Times New Roman" w:hAnsi="Times New Roman" w:cs="Times New Roman"/>
          <w:b/>
          <w:sz w:val="24"/>
          <w:szCs w:val="24"/>
          <w:shd w:val="clear" w:color="auto" w:fill="FFFFFF"/>
        </w:rPr>
        <w:t>How old is the museum / how did it begin / </w:t>
      </w:r>
      <w:r w:rsidR="005E5630" w:rsidRPr="00AD4A62">
        <w:rPr>
          <w:rFonts w:ascii="Times New Roman" w:eastAsia="Times New Roman" w:hAnsi="Times New Roman" w:cs="Times New Roman"/>
          <w:b/>
          <w:sz w:val="24"/>
          <w:szCs w:val="24"/>
          <w:shd w:val="clear" w:color="auto" w:fill="FFFFFF"/>
        </w:rPr>
        <w:t>individuals</w:t>
      </w:r>
      <w:r w:rsidRPr="00AD4A62">
        <w:rPr>
          <w:rFonts w:ascii="Times New Roman" w:eastAsia="Times New Roman" w:hAnsi="Times New Roman" w:cs="Times New Roman"/>
          <w:b/>
          <w:sz w:val="24"/>
          <w:szCs w:val="24"/>
          <w:shd w:val="clear" w:color="auto" w:fill="FFFFFF"/>
        </w:rPr>
        <w:t> involved?</w:t>
      </w:r>
    </w:p>
    <w:p w:rsidR="00672236" w:rsidRPr="00C33D1D" w:rsidRDefault="008A3C4B" w:rsidP="00AD4A62">
      <w:pPr>
        <w:spacing w:after="0" w:line="480" w:lineRule="auto"/>
        <w:ind w:firstLine="360"/>
        <w:jc w:val="both"/>
        <w:rPr>
          <w:rFonts w:ascii="Times New Roman" w:eastAsia="Times New Roman" w:hAnsi="Times New Roman" w:cs="Times New Roman"/>
          <w:sz w:val="24"/>
          <w:szCs w:val="24"/>
        </w:rPr>
      </w:pPr>
      <w:r w:rsidRPr="00C33D1D">
        <w:rPr>
          <w:rFonts w:ascii="Times New Roman" w:eastAsia="Times New Roman" w:hAnsi="Times New Roman" w:cs="Times New Roman"/>
          <w:sz w:val="24"/>
          <w:szCs w:val="24"/>
        </w:rPr>
        <w:t>Stickley’s Museum is 160 years old. It was built in 1911 and has become one of the significant landmarks of the American Arts and Crafts movement.  It was started by Stickley who was a major figure in the American Arts and Crafts movement. He combined the roles of a manufacturer, designer, philosopher, architect and so</w:t>
      </w:r>
      <w:r w:rsidR="004C558A" w:rsidRPr="00C33D1D">
        <w:rPr>
          <w:rFonts w:ascii="Times New Roman" w:eastAsia="Times New Roman" w:hAnsi="Times New Roman" w:cs="Times New Roman"/>
          <w:sz w:val="24"/>
          <w:szCs w:val="24"/>
        </w:rPr>
        <w:t>cia</w:t>
      </w:r>
      <w:r w:rsidRPr="00C33D1D">
        <w:rPr>
          <w:rFonts w:ascii="Times New Roman" w:eastAsia="Times New Roman" w:hAnsi="Times New Roman" w:cs="Times New Roman"/>
          <w:sz w:val="24"/>
          <w:szCs w:val="24"/>
        </w:rPr>
        <w:t>l critic</w:t>
      </w:r>
      <w:r w:rsidR="0060445E" w:rsidRPr="00C33D1D">
        <w:rPr>
          <w:rFonts w:ascii="Times New Roman" w:eastAsia="Times New Roman" w:hAnsi="Times New Roman" w:cs="Times New Roman"/>
          <w:sz w:val="24"/>
          <w:szCs w:val="24"/>
        </w:rPr>
        <w:t xml:space="preserve"> to design the buildings </w:t>
      </w:r>
      <w:r w:rsidR="00D30446">
        <w:rPr>
          <w:rFonts w:ascii="Times New Roman" w:eastAsia="Times New Roman" w:hAnsi="Times New Roman" w:cs="Times New Roman"/>
          <w:sz w:val="24"/>
          <w:szCs w:val="24"/>
        </w:rPr>
        <w:t xml:space="preserve">and </w:t>
      </w:r>
      <w:r w:rsidR="0060445E" w:rsidRPr="00C33D1D">
        <w:rPr>
          <w:rFonts w:ascii="Times New Roman" w:eastAsia="Times New Roman" w:hAnsi="Times New Roman" w:cs="Times New Roman"/>
          <w:sz w:val="24"/>
          <w:szCs w:val="24"/>
        </w:rPr>
        <w:t>the contents of the house</w:t>
      </w:r>
      <w:r w:rsidRPr="00C33D1D">
        <w:rPr>
          <w:rFonts w:ascii="Times New Roman" w:eastAsia="Times New Roman" w:hAnsi="Times New Roman" w:cs="Times New Roman"/>
          <w:sz w:val="24"/>
          <w:szCs w:val="24"/>
        </w:rPr>
        <w:t xml:space="preserve">. </w:t>
      </w:r>
      <w:r w:rsidR="0060445E" w:rsidRPr="00C33D1D">
        <w:rPr>
          <w:rFonts w:ascii="Times New Roman" w:eastAsia="Times New Roman" w:hAnsi="Times New Roman" w:cs="Times New Roman"/>
          <w:sz w:val="24"/>
          <w:szCs w:val="24"/>
        </w:rPr>
        <w:t xml:space="preserve">Stickley initially wanted the Craftsman Farms to be a school and community craftsmen but that never came true. </w:t>
      </w:r>
    </w:p>
    <w:p w:rsidR="00672236" w:rsidRPr="00AD4A62" w:rsidRDefault="00672236" w:rsidP="00AD4A62">
      <w:pPr>
        <w:numPr>
          <w:ilvl w:val="0"/>
          <w:numId w:val="1"/>
        </w:numPr>
        <w:spacing w:after="0" w:line="480" w:lineRule="auto"/>
        <w:jc w:val="both"/>
        <w:rPr>
          <w:rFonts w:ascii="Times New Roman" w:eastAsia="Times New Roman" w:hAnsi="Times New Roman" w:cs="Times New Roman"/>
          <w:b/>
          <w:sz w:val="24"/>
          <w:szCs w:val="24"/>
        </w:rPr>
      </w:pPr>
      <w:r w:rsidRPr="00AD4A62">
        <w:rPr>
          <w:rFonts w:ascii="Times New Roman" w:eastAsia="Times New Roman" w:hAnsi="Times New Roman" w:cs="Times New Roman"/>
          <w:b/>
          <w:sz w:val="24"/>
          <w:szCs w:val="24"/>
          <w:shd w:val="clear" w:color="auto" w:fill="FFFFFF"/>
        </w:rPr>
        <w:t>Is it a public or private institution?  Does the institution receive federal/state funding and what kind? Other?</w:t>
      </w:r>
    </w:p>
    <w:p w:rsidR="008A3C4B" w:rsidRPr="00C33D1D" w:rsidRDefault="008A3C4B" w:rsidP="00AD4A62">
      <w:pPr>
        <w:spacing w:after="0" w:line="480" w:lineRule="auto"/>
        <w:ind w:firstLine="360"/>
        <w:jc w:val="both"/>
        <w:rPr>
          <w:rFonts w:ascii="Times New Roman" w:eastAsia="Times New Roman" w:hAnsi="Times New Roman" w:cs="Times New Roman"/>
          <w:sz w:val="24"/>
          <w:szCs w:val="24"/>
        </w:rPr>
      </w:pPr>
      <w:r w:rsidRPr="00C33D1D">
        <w:rPr>
          <w:rFonts w:ascii="Times New Roman" w:eastAsia="Times New Roman" w:hAnsi="Times New Roman" w:cs="Times New Roman"/>
          <w:sz w:val="24"/>
          <w:szCs w:val="24"/>
          <w:shd w:val="clear" w:color="auto" w:fill="FFFFFF"/>
        </w:rPr>
        <w:t xml:space="preserve">The Stickley Museum is a not-for-profit organization </w:t>
      </w:r>
      <w:r w:rsidR="004C558A" w:rsidRPr="00C33D1D">
        <w:rPr>
          <w:rFonts w:ascii="Times New Roman" w:eastAsia="Times New Roman" w:hAnsi="Times New Roman" w:cs="Times New Roman"/>
          <w:sz w:val="24"/>
          <w:szCs w:val="24"/>
          <w:shd w:val="clear" w:color="auto" w:fill="FFFFFF"/>
        </w:rPr>
        <w:t>which</w:t>
      </w:r>
      <w:r w:rsidRPr="00C33D1D">
        <w:rPr>
          <w:rFonts w:ascii="Times New Roman" w:eastAsia="Times New Roman" w:hAnsi="Times New Roman" w:cs="Times New Roman"/>
          <w:sz w:val="24"/>
          <w:szCs w:val="24"/>
          <w:shd w:val="clear" w:color="auto" w:fill="FFFFFF"/>
        </w:rPr>
        <w:t xml:space="preserve"> is </w:t>
      </w:r>
      <w:r w:rsidR="004C558A" w:rsidRPr="00C33D1D">
        <w:rPr>
          <w:rFonts w:ascii="Times New Roman" w:eastAsia="Times New Roman" w:hAnsi="Times New Roman" w:cs="Times New Roman"/>
          <w:sz w:val="24"/>
          <w:szCs w:val="24"/>
          <w:shd w:val="clear" w:color="auto" w:fill="FFFFFF"/>
        </w:rPr>
        <w:t xml:space="preserve">incorporated </w:t>
      </w:r>
      <w:r w:rsidRPr="00C33D1D">
        <w:rPr>
          <w:rFonts w:ascii="Times New Roman" w:eastAsia="Times New Roman" w:hAnsi="Times New Roman" w:cs="Times New Roman"/>
          <w:sz w:val="24"/>
          <w:szCs w:val="24"/>
          <w:shd w:val="clear" w:color="auto" w:fill="FFFFFF"/>
        </w:rPr>
        <w:t xml:space="preserve">in the New Jersey state. The museum receives funding from donations, membership contributions, monthly giving, </w:t>
      </w:r>
      <w:r w:rsidR="004C558A" w:rsidRPr="00C33D1D">
        <w:rPr>
          <w:rFonts w:ascii="Times New Roman" w:eastAsia="Times New Roman" w:hAnsi="Times New Roman" w:cs="Times New Roman"/>
          <w:sz w:val="24"/>
          <w:szCs w:val="24"/>
          <w:shd w:val="clear" w:color="auto" w:fill="FFFFFF"/>
        </w:rPr>
        <w:t>and leadership</w:t>
      </w:r>
      <w:r w:rsidRPr="00C33D1D">
        <w:rPr>
          <w:rFonts w:ascii="Times New Roman" w:eastAsia="Times New Roman" w:hAnsi="Times New Roman" w:cs="Times New Roman"/>
          <w:sz w:val="24"/>
          <w:szCs w:val="24"/>
          <w:shd w:val="clear" w:color="auto" w:fill="FFFFFF"/>
        </w:rPr>
        <w:t xml:space="preserve"> giving and planned giving.</w:t>
      </w:r>
    </w:p>
    <w:p w:rsidR="00672236" w:rsidRPr="00AD4A62" w:rsidRDefault="00672236" w:rsidP="00AD4A62">
      <w:pPr>
        <w:numPr>
          <w:ilvl w:val="0"/>
          <w:numId w:val="1"/>
        </w:numPr>
        <w:spacing w:after="0" w:line="480" w:lineRule="auto"/>
        <w:jc w:val="both"/>
        <w:rPr>
          <w:rFonts w:ascii="Times New Roman" w:eastAsia="Times New Roman" w:hAnsi="Times New Roman" w:cs="Times New Roman"/>
          <w:b/>
          <w:sz w:val="24"/>
          <w:szCs w:val="24"/>
        </w:rPr>
      </w:pPr>
      <w:r w:rsidRPr="00AD4A62">
        <w:rPr>
          <w:rFonts w:ascii="Times New Roman" w:eastAsia="Times New Roman" w:hAnsi="Times New Roman" w:cs="Times New Roman"/>
          <w:b/>
          <w:sz w:val="24"/>
          <w:szCs w:val="24"/>
          <w:shd w:val="clear" w:color="auto" w:fill="FFFFFF"/>
        </w:rPr>
        <w:t>Different titles of current individuals who work directly with the gallery paid employees / unpaid</w:t>
      </w:r>
    </w:p>
    <w:p w:rsidR="005C70DC" w:rsidRPr="00C33D1D" w:rsidRDefault="00D63198" w:rsidP="00AD4A62">
      <w:pPr>
        <w:spacing w:after="0" w:line="480" w:lineRule="auto"/>
        <w:ind w:firstLine="360"/>
        <w:jc w:val="both"/>
        <w:rPr>
          <w:rFonts w:ascii="Times New Roman" w:eastAsia="Times New Roman" w:hAnsi="Times New Roman" w:cs="Times New Roman"/>
          <w:sz w:val="24"/>
          <w:szCs w:val="24"/>
        </w:rPr>
      </w:pPr>
      <w:r w:rsidRPr="00C33D1D">
        <w:rPr>
          <w:rFonts w:ascii="Times New Roman" w:eastAsia="Times New Roman" w:hAnsi="Times New Roman" w:cs="Times New Roman"/>
          <w:sz w:val="24"/>
          <w:szCs w:val="24"/>
        </w:rPr>
        <w:t>There are different titles for the individuals working at the museum</w:t>
      </w:r>
    </w:p>
    <w:p w:rsidR="00E37983" w:rsidRPr="00C33D1D" w:rsidRDefault="00D63198" w:rsidP="00AD4A62">
      <w:pPr>
        <w:spacing w:after="0" w:line="480" w:lineRule="auto"/>
        <w:jc w:val="both"/>
        <w:rPr>
          <w:rFonts w:ascii="Times New Roman" w:eastAsia="Times New Roman" w:hAnsi="Times New Roman" w:cs="Times New Roman"/>
          <w:sz w:val="24"/>
          <w:szCs w:val="24"/>
        </w:rPr>
      </w:pPr>
      <w:r w:rsidRPr="00C33D1D">
        <w:rPr>
          <w:rFonts w:ascii="Times New Roman" w:eastAsia="Times New Roman" w:hAnsi="Times New Roman" w:cs="Times New Roman"/>
          <w:sz w:val="24"/>
          <w:szCs w:val="24"/>
        </w:rPr>
        <w:t>Executive director, development manager, senior manager of Education and Interpretation, office manager, visitor services manager and Registrar.</w:t>
      </w:r>
    </w:p>
    <w:p w:rsidR="00672236" w:rsidRPr="00AD4A62" w:rsidRDefault="00672236" w:rsidP="00AD4A62">
      <w:pPr>
        <w:spacing w:after="0" w:line="480" w:lineRule="auto"/>
        <w:jc w:val="both"/>
        <w:rPr>
          <w:rFonts w:ascii="Times New Roman" w:eastAsia="Times New Roman" w:hAnsi="Times New Roman" w:cs="Times New Roman"/>
          <w:b/>
          <w:sz w:val="24"/>
          <w:szCs w:val="24"/>
        </w:rPr>
      </w:pPr>
    </w:p>
    <w:p w:rsidR="00672236" w:rsidRPr="00AD4A62" w:rsidRDefault="00672236" w:rsidP="00AD4A62">
      <w:pPr>
        <w:numPr>
          <w:ilvl w:val="0"/>
          <w:numId w:val="1"/>
        </w:numPr>
        <w:spacing w:after="0" w:line="480" w:lineRule="auto"/>
        <w:jc w:val="both"/>
        <w:rPr>
          <w:rFonts w:ascii="Times New Roman" w:eastAsia="Times New Roman" w:hAnsi="Times New Roman" w:cs="Times New Roman"/>
          <w:b/>
          <w:sz w:val="24"/>
          <w:szCs w:val="24"/>
        </w:rPr>
      </w:pPr>
      <w:r w:rsidRPr="00AD4A62">
        <w:rPr>
          <w:rFonts w:ascii="Times New Roman" w:eastAsia="Times New Roman" w:hAnsi="Times New Roman" w:cs="Times New Roman"/>
          <w:b/>
          <w:sz w:val="24"/>
          <w:szCs w:val="24"/>
          <w:shd w:val="clear" w:color="auto" w:fill="FFFFFF"/>
        </w:rPr>
        <w:t>The institution's Mission Statement </w:t>
      </w:r>
    </w:p>
    <w:p w:rsidR="00672236" w:rsidRPr="00672236" w:rsidRDefault="00AD4A62" w:rsidP="00AD4A62">
      <w:pPr>
        <w:spacing w:line="480" w:lineRule="auto"/>
        <w:ind w:firstLine="360"/>
        <w:jc w:val="both"/>
        <w:rPr>
          <w:rFonts w:ascii="Times New Roman" w:eastAsia="Times New Roman" w:hAnsi="Times New Roman" w:cs="Times New Roman"/>
          <w:sz w:val="24"/>
          <w:szCs w:val="24"/>
        </w:rPr>
      </w:pPr>
      <w:r w:rsidRPr="00F10ADD">
        <w:rPr>
          <w:rFonts w:ascii="Times New Roman" w:eastAsia="Times New Roman" w:hAnsi="Times New Roman" w:cs="Times New Roman"/>
          <w:sz w:val="24"/>
          <w:szCs w:val="24"/>
        </w:rPr>
        <w:t>Stickley’s Museum</w:t>
      </w:r>
      <w:r w:rsidR="009040CF" w:rsidRPr="00F10ADD">
        <w:rPr>
          <w:rFonts w:ascii="Times New Roman" w:eastAsia="Times New Roman" w:hAnsi="Times New Roman" w:cs="Times New Roman"/>
          <w:sz w:val="24"/>
          <w:szCs w:val="24"/>
        </w:rPr>
        <w:t xml:space="preserve"> mission </w:t>
      </w:r>
      <w:r w:rsidR="000B4E1C" w:rsidRPr="00F10ADD">
        <w:rPr>
          <w:rFonts w:ascii="Times New Roman" w:eastAsia="Times New Roman" w:hAnsi="Times New Roman" w:cs="Times New Roman"/>
          <w:sz w:val="24"/>
          <w:szCs w:val="24"/>
        </w:rPr>
        <w:t>statement</w:t>
      </w:r>
      <w:r w:rsidR="009040CF" w:rsidRPr="00F10ADD">
        <w:rPr>
          <w:rFonts w:ascii="Times New Roman" w:eastAsia="Times New Roman" w:hAnsi="Times New Roman" w:cs="Times New Roman"/>
          <w:sz w:val="24"/>
          <w:szCs w:val="24"/>
        </w:rPr>
        <w:t xml:space="preserve"> is to preserve, interpret and make the legacy and ideals of Stickley</w:t>
      </w:r>
      <w:r w:rsidR="003322D0" w:rsidRPr="00F10ADD">
        <w:rPr>
          <w:rFonts w:ascii="Times New Roman" w:eastAsia="Times New Roman" w:hAnsi="Times New Roman" w:cs="Times New Roman"/>
          <w:sz w:val="24"/>
          <w:szCs w:val="24"/>
        </w:rPr>
        <w:t xml:space="preserve"> and American Arts and Crafts Movement</w:t>
      </w:r>
      <w:r w:rsidR="009040CF" w:rsidRPr="00F10ADD">
        <w:rPr>
          <w:rFonts w:ascii="Times New Roman" w:eastAsia="Times New Roman" w:hAnsi="Times New Roman" w:cs="Times New Roman"/>
          <w:sz w:val="24"/>
          <w:szCs w:val="24"/>
        </w:rPr>
        <w:t xml:space="preserve"> relevant</w:t>
      </w:r>
      <w:r w:rsidR="003322D0" w:rsidRPr="00F10ADD">
        <w:rPr>
          <w:rFonts w:ascii="Times New Roman" w:eastAsia="Times New Roman" w:hAnsi="Times New Roman" w:cs="Times New Roman"/>
          <w:sz w:val="24"/>
          <w:szCs w:val="24"/>
        </w:rPr>
        <w:t xml:space="preserve"> by providing authentic experiences and creative programming which educates, engages and inspires diverse audiences.</w:t>
      </w:r>
    </w:p>
    <w:p w:rsidR="00672236" w:rsidRPr="00AD4A62" w:rsidRDefault="00672236" w:rsidP="00AD4A62">
      <w:pPr>
        <w:numPr>
          <w:ilvl w:val="0"/>
          <w:numId w:val="1"/>
        </w:numPr>
        <w:spacing w:after="0" w:line="480" w:lineRule="auto"/>
        <w:jc w:val="both"/>
        <w:rPr>
          <w:rFonts w:ascii="Times New Roman" w:eastAsia="Times New Roman" w:hAnsi="Times New Roman" w:cs="Times New Roman"/>
          <w:b/>
          <w:sz w:val="24"/>
          <w:szCs w:val="24"/>
        </w:rPr>
      </w:pPr>
      <w:r w:rsidRPr="00AD4A62">
        <w:rPr>
          <w:rFonts w:ascii="Times New Roman" w:eastAsia="Times New Roman" w:hAnsi="Times New Roman" w:cs="Times New Roman"/>
          <w:b/>
          <w:sz w:val="24"/>
          <w:szCs w:val="24"/>
        </w:rPr>
        <w:t>Direct your writing focus to the database collection; the number of images digitally stored; the accessibility to the base; for what purpose can you see it being used?</w:t>
      </w:r>
    </w:p>
    <w:p w:rsidR="005C4E4D" w:rsidRPr="00C33D1D" w:rsidRDefault="00DB44F5" w:rsidP="00AD4A62">
      <w:pPr>
        <w:spacing w:after="0" w:line="480" w:lineRule="auto"/>
        <w:ind w:firstLine="360"/>
        <w:jc w:val="both"/>
        <w:rPr>
          <w:rFonts w:ascii="Times New Roman" w:hAnsi="Times New Roman" w:cs="Times New Roman"/>
          <w:sz w:val="24"/>
          <w:szCs w:val="24"/>
          <w:shd w:val="clear" w:color="auto" w:fill="FFFFFF"/>
        </w:rPr>
      </w:pPr>
      <w:r w:rsidRPr="00C33D1D">
        <w:rPr>
          <w:rFonts w:ascii="Times New Roman" w:hAnsi="Times New Roman" w:cs="Times New Roman"/>
          <w:sz w:val="24"/>
          <w:szCs w:val="24"/>
          <w:shd w:val="clear" w:color="auto" w:fill="FFFFFF"/>
        </w:rPr>
        <w:t xml:space="preserve">The database collection includes thousands of </w:t>
      </w:r>
      <w:r w:rsidR="00AA2DA6" w:rsidRPr="00C33D1D">
        <w:rPr>
          <w:rFonts w:ascii="Times New Roman" w:hAnsi="Times New Roman" w:cs="Times New Roman"/>
          <w:sz w:val="24"/>
          <w:szCs w:val="24"/>
          <w:shd w:val="clear" w:color="auto" w:fill="FFFFFF"/>
        </w:rPr>
        <w:t>items</w:t>
      </w:r>
      <w:r w:rsidRPr="00C33D1D">
        <w:rPr>
          <w:rFonts w:ascii="Times New Roman" w:hAnsi="Times New Roman" w:cs="Times New Roman"/>
          <w:sz w:val="24"/>
          <w:szCs w:val="24"/>
          <w:shd w:val="clear" w:color="auto" w:fill="FFFFFF"/>
        </w:rPr>
        <w:t xml:space="preserve"> that include early arts and </w:t>
      </w:r>
      <w:r w:rsidR="00AA2DA6" w:rsidRPr="00C33D1D">
        <w:rPr>
          <w:rFonts w:ascii="Times New Roman" w:hAnsi="Times New Roman" w:cs="Times New Roman"/>
          <w:sz w:val="24"/>
          <w:szCs w:val="24"/>
          <w:shd w:val="clear" w:color="auto" w:fill="FFFFFF"/>
        </w:rPr>
        <w:t>crafts</w:t>
      </w:r>
      <w:r w:rsidRPr="00C33D1D">
        <w:rPr>
          <w:rFonts w:ascii="Times New Roman" w:hAnsi="Times New Roman" w:cs="Times New Roman"/>
          <w:sz w:val="24"/>
          <w:szCs w:val="24"/>
          <w:shd w:val="clear" w:color="auto" w:fill="FFFFFF"/>
        </w:rPr>
        <w:t xml:space="preserve"> furniture from Gustav’s time to fresh and </w:t>
      </w:r>
      <w:r w:rsidR="00AA2DA6" w:rsidRPr="00C33D1D">
        <w:rPr>
          <w:rFonts w:ascii="Times New Roman" w:hAnsi="Times New Roman" w:cs="Times New Roman"/>
          <w:sz w:val="24"/>
          <w:szCs w:val="24"/>
          <w:shd w:val="clear" w:color="auto" w:fill="FFFFFF"/>
        </w:rPr>
        <w:t>fragrantly</w:t>
      </w:r>
      <w:r w:rsidRPr="00C33D1D">
        <w:rPr>
          <w:rFonts w:ascii="Times New Roman" w:hAnsi="Times New Roman" w:cs="Times New Roman"/>
          <w:sz w:val="24"/>
          <w:szCs w:val="24"/>
          <w:shd w:val="clear" w:color="auto" w:fill="FFFFFF"/>
        </w:rPr>
        <w:t xml:space="preserve"> </w:t>
      </w:r>
      <w:r w:rsidR="00AA2DA6" w:rsidRPr="00C33D1D">
        <w:rPr>
          <w:rFonts w:ascii="Times New Roman" w:hAnsi="Times New Roman" w:cs="Times New Roman"/>
          <w:sz w:val="24"/>
          <w:szCs w:val="24"/>
          <w:shd w:val="clear" w:color="auto" w:fill="FFFFFF"/>
        </w:rPr>
        <w:t>finished</w:t>
      </w:r>
      <w:r w:rsidRPr="00C33D1D">
        <w:rPr>
          <w:rFonts w:ascii="Times New Roman" w:hAnsi="Times New Roman" w:cs="Times New Roman"/>
          <w:sz w:val="24"/>
          <w:szCs w:val="24"/>
          <w:shd w:val="clear" w:color="auto" w:fill="FFFFFF"/>
        </w:rPr>
        <w:t xml:space="preserve"> new furniture. </w:t>
      </w:r>
      <w:r w:rsidR="0041799A" w:rsidRPr="00C33D1D">
        <w:rPr>
          <w:rFonts w:ascii="Times New Roman" w:hAnsi="Times New Roman" w:cs="Times New Roman"/>
          <w:sz w:val="24"/>
          <w:szCs w:val="24"/>
          <w:shd w:val="clear" w:color="auto" w:fill="FFFFFF"/>
        </w:rPr>
        <w:t xml:space="preserve">The collection database is useful for ensuring accountability for the inventory records. It also helps the collection </w:t>
      </w:r>
      <w:r w:rsidR="00852176" w:rsidRPr="00C33D1D">
        <w:rPr>
          <w:rFonts w:ascii="Times New Roman" w:hAnsi="Times New Roman" w:cs="Times New Roman"/>
          <w:sz w:val="24"/>
          <w:szCs w:val="24"/>
          <w:shd w:val="clear" w:color="auto" w:fill="FFFFFF"/>
        </w:rPr>
        <w:t>managers</w:t>
      </w:r>
      <w:r w:rsidR="0041799A" w:rsidRPr="00C33D1D">
        <w:rPr>
          <w:rFonts w:ascii="Times New Roman" w:hAnsi="Times New Roman" w:cs="Times New Roman"/>
          <w:sz w:val="24"/>
          <w:szCs w:val="24"/>
          <w:shd w:val="clear" w:color="auto" w:fill="FFFFFF"/>
        </w:rPr>
        <w:t xml:space="preserve"> or rather the </w:t>
      </w:r>
      <w:r w:rsidR="00AD4A62" w:rsidRPr="00C33D1D">
        <w:rPr>
          <w:rFonts w:ascii="Times New Roman" w:hAnsi="Times New Roman" w:cs="Times New Roman"/>
          <w:sz w:val="24"/>
          <w:szCs w:val="24"/>
          <w:shd w:val="clear" w:color="auto" w:fill="FFFFFF"/>
        </w:rPr>
        <w:t>registrar with</w:t>
      </w:r>
      <w:r w:rsidR="0041799A" w:rsidRPr="00C33D1D">
        <w:rPr>
          <w:rFonts w:ascii="Times New Roman" w:hAnsi="Times New Roman" w:cs="Times New Roman"/>
          <w:sz w:val="24"/>
          <w:szCs w:val="24"/>
          <w:shd w:val="clear" w:color="auto" w:fill="FFFFFF"/>
        </w:rPr>
        <w:t xml:space="preserve"> information for security, insurance purposes and alerts staff of possible preservation needs of the museum collections. </w:t>
      </w:r>
    </w:p>
    <w:p w:rsidR="007C3D43" w:rsidRPr="00AD4A62" w:rsidRDefault="00672236" w:rsidP="00AD4A62">
      <w:pPr>
        <w:numPr>
          <w:ilvl w:val="0"/>
          <w:numId w:val="1"/>
        </w:numPr>
        <w:spacing w:after="0" w:line="480" w:lineRule="auto"/>
        <w:jc w:val="both"/>
        <w:rPr>
          <w:rFonts w:ascii="Times New Roman" w:hAnsi="Times New Roman" w:cs="Times New Roman"/>
          <w:b/>
          <w:sz w:val="24"/>
          <w:szCs w:val="24"/>
          <w:shd w:val="clear" w:color="auto" w:fill="FFFFFF"/>
        </w:rPr>
      </w:pPr>
      <w:r w:rsidRPr="00AD4A62">
        <w:rPr>
          <w:rFonts w:ascii="Times New Roman" w:eastAsia="Times New Roman" w:hAnsi="Times New Roman" w:cs="Times New Roman"/>
          <w:b/>
          <w:sz w:val="24"/>
          <w:szCs w:val="24"/>
          <w:shd w:val="clear" w:color="auto" w:fill="FFFFFF"/>
        </w:rPr>
        <w:t>Do you foresee any issues that may become problematic in the future at the museum?  </w:t>
      </w:r>
    </w:p>
    <w:p w:rsidR="00672236" w:rsidRPr="002D2F5B" w:rsidRDefault="00AD4A62" w:rsidP="00AD4A62">
      <w:pPr>
        <w:spacing w:after="0" w:line="480" w:lineRule="auto"/>
        <w:ind w:firstLine="360"/>
        <w:jc w:val="both"/>
        <w:rPr>
          <w:rFonts w:ascii="Times New Roman" w:hAnsi="Times New Roman" w:cs="Times New Roman"/>
          <w:sz w:val="24"/>
          <w:szCs w:val="24"/>
          <w:shd w:val="clear" w:color="auto" w:fill="FFFFFF"/>
        </w:rPr>
      </w:pPr>
      <w:r w:rsidRPr="00C33D1D">
        <w:rPr>
          <w:rFonts w:ascii="Times New Roman" w:eastAsia="Times New Roman" w:hAnsi="Times New Roman" w:cs="Times New Roman"/>
          <w:sz w:val="24"/>
          <w:szCs w:val="24"/>
          <w:shd w:val="clear" w:color="auto" w:fill="FFFFFF"/>
        </w:rPr>
        <w:t>Stickney’s</w:t>
      </w:r>
      <w:r w:rsidR="00B30049" w:rsidRPr="00C33D1D">
        <w:rPr>
          <w:rFonts w:ascii="Times New Roman" w:eastAsia="Times New Roman" w:hAnsi="Times New Roman" w:cs="Times New Roman"/>
          <w:sz w:val="24"/>
          <w:szCs w:val="24"/>
          <w:shd w:val="clear" w:color="auto" w:fill="FFFFFF"/>
        </w:rPr>
        <w:t xml:space="preserve"> Museum may face some issues in the future when preparing to serve the future generations. While the museum’s collections have been growing imperatively from the </w:t>
      </w:r>
      <w:r w:rsidRPr="00C33D1D">
        <w:rPr>
          <w:rFonts w:ascii="Times New Roman" w:eastAsia="Times New Roman" w:hAnsi="Times New Roman" w:cs="Times New Roman"/>
          <w:sz w:val="24"/>
          <w:szCs w:val="24"/>
          <w:shd w:val="clear" w:color="auto" w:fill="FFFFFF"/>
        </w:rPr>
        <w:t>start, the</w:t>
      </w:r>
      <w:r w:rsidR="00746F57" w:rsidRPr="00C33D1D">
        <w:rPr>
          <w:rFonts w:ascii="Times New Roman" w:eastAsia="Times New Roman" w:hAnsi="Times New Roman" w:cs="Times New Roman"/>
          <w:sz w:val="24"/>
          <w:szCs w:val="24"/>
          <w:shd w:val="clear" w:color="auto" w:fill="FFFFFF"/>
        </w:rPr>
        <w:t xml:space="preserve"> growth must ensure a balance in both quality and quantity. </w:t>
      </w:r>
      <w:r w:rsidR="00672236" w:rsidRPr="00672236">
        <w:rPr>
          <w:rFonts w:ascii="Times New Roman" w:eastAsia="Times New Roman" w:hAnsi="Times New Roman" w:cs="Times New Roman"/>
          <w:sz w:val="24"/>
          <w:szCs w:val="24"/>
          <w:shd w:val="clear" w:color="auto" w:fill="FFFFFF"/>
        </w:rPr>
        <w:t xml:space="preserve">  </w:t>
      </w:r>
      <w:r w:rsidR="00316808" w:rsidRPr="00C33D1D">
        <w:rPr>
          <w:rFonts w:ascii="Times New Roman" w:eastAsia="Times New Roman" w:hAnsi="Times New Roman" w:cs="Times New Roman"/>
          <w:sz w:val="24"/>
          <w:szCs w:val="24"/>
          <w:shd w:val="clear" w:color="auto" w:fill="FFFFFF"/>
        </w:rPr>
        <w:t xml:space="preserve">In </w:t>
      </w:r>
      <w:r w:rsidR="004F08B5" w:rsidRPr="00C33D1D">
        <w:rPr>
          <w:rFonts w:ascii="Times New Roman" w:eastAsia="Times New Roman" w:hAnsi="Times New Roman" w:cs="Times New Roman"/>
          <w:sz w:val="24"/>
          <w:szCs w:val="24"/>
          <w:shd w:val="clear" w:color="auto" w:fill="FFFFFF"/>
        </w:rPr>
        <w:t>its focus to serve future</w:t>
      </w:r>
      <w:r w:rsidR="002D2F5B">
        <w:rPr>
          <w:rFonts w:ascii="Times New Roman" w:eastAsia="Times New Roman" w:hAnsi="Times New Roman" w:cs="Times New Roman"/>
          <w:sz w:val="24"/>
          <w:szCs w:val="24"/>
          <w:shd w:val="clear" w:color="auto" w:fill="FFFFFF"/>
        </w:rPr>
        <w:t xml:space="preserve"> </w:t>
      </w:r>
      <w:r w:rsidR="00316808" w:rsidRPr="00C33D1D">
        <w:rPr>
          <w:rFonts w:ascii="Times New Roman" w:eastAsia="Times New Roman" w:hAnsi="Times New Roman" w:cs="Times New Roman"/>
          <w:sz w:val="24"/>
          <w:szCs w:val="24"/>
          <w:shd w:val="clear" w:color="auto" w:fill="FFFFFF"/>
        </w:rPr>
        <w:t xml:space="preserve">generations, the museum collections must </w:t>
      </w:r>
      <w:r w:rsidR="005C4E4D" w:rsidRPr="00C33D1D">
        <w:rPr>
          <w:rFonts w:ascii="Times New Roman" w:eastAsia="Times New Roman" w:hAnsi="Times New Roman" w:cs="Times New Roman"/>
          <w:sz w:val="24"/>
          <w:szCs w:val="24"/>
          <w:shd w:val="clear" w:color="auto" w:fill="FFFFFF"/>
        </w:rPr>
        <w:t>express</w:t>
      </w:r>
      <w:r w:rsidR="00316808" w:rsidRPr="00C33D1D">
        <w:rPr>
          <w:rFonts w:ascii="Times New Roman" w:eastAsia="Times New Roman" w:hAnsi="Times New Roman" w:cs="Times New Roman"/>
          <w:sz w:val="24"/>
          <w:szCs w:val="24"/>
          <w:shd w:val="clear" w:color="auto" w:fill="FFFFFF"/>
        </w:rPr>
        <w:t xml:space="preserve"> breadth and depth. </w:t>
      </w:r>
      <w:r w:rsidR="00672236" w:rsidRPr="00672236">
        <w:rPr>
          <w:rFonts w:ascii="Times New Roman" w:eastAsia="Times New Roman" w:hAnsi="Times New Roman" w:cs="Times New Roman"/>
          <w:sz w:val="24"/>
          <w:szCs w:val="24"/>
          <w:shd w:val="clear" w:color="auto" w:fill="FFFFFF"/>
        </w:rPr>
        <w:t xml:space="preserve">                                                                                                       </w:t>
      </w:r>
      <w:r w:rsidR="007C3D43" w:rsidRPr="00C33D1D">
        <w:rPr>
          <w:rFonts w:ascii="Times New Roman" w:hAnsi="Times New Roman" w:cs="Times New Roman"/>
          <w:sz w:val="24"/>
          <w:szCs w:val="24"/>
          <w:shd w:val="clear" w:color="auto" w:fill="FFFFFF"/>
        </w:rPr>
        <w:t xml:space="preserve"> </w:t>
      </w:r>
    </w:p>
    <w:p w:rsidR="00672236" w:rsidRPr="00AD4A62" w:rsidRDefault="00672236" w:rsidP="00AD4A62">
      <w:pPr>
        <w:numPr>
          <w:ilvl w:val="0"/>
          <w:numId w:val="1"/>
        </w:numPr>
        <w:spacing w:after="0" w:line="480" w:lineRule="auto"/>
        <w:jc w:val="both"/>
        <w:rPr>
          <w:rFonts w:ascii="Times New Roman" w:eastAsia="Times New Roman" w:hAnsi="Times New Roman" w:cs="Times New Roman"/>
          <w:b/>
          <w:sz w:val="24"/>
          <w:szCs w:val="24"/>
        </w:rPr>
      </w:pPr>
      <w:r w:rsidRPr="00AD4A62">
        <w:rPr>
          <w:rFonts w:ascii="Times New Roman" w:eastAsia="Times New Roman" w:hAnsi="Times New Roman" w:cs="Times New Roman"/>
          <w:b/>
          <w:sz w:val="24"/>
          <w:szCs w:val="24"/>
        </w:rPr>
        <w:t>What are some of the goals and improvements the museum hopes to make in the next ten years?</w:t>
      </w:r>
    </w:p>
    <w:p w:rsidR="00804432" w:rsidRPr="002D2F5B" w:rsidRDefault="002A0812" w:rsidP="00AD4A62">
      <w:pPr>
        <w:spacing w:line="480" w:lineRule="auto"/>
        <w:ind w:firstLine="360"/>
        <w:jc w:val="both"/>
        <w:rPr>
          <w:rFonts w:ascii="Times New Roman" w:hAnsi="Times New Roman" w:cs="Times New Roman"/>
          <w:sz w:val="24"/>
          <w:szCs w:val="24"/>
          <w:shd w:val="clear" w:color="auto" w:fill="FFFFFF"/>
        </w:rPr>
      </w:pPr>
      <w:r w:rsidRPr="002D2F5B">
        <w:rPr>
          <w:rFonts w:ascii="Times New Roman" w:hAnsi="Times New Roman" w:cs="Times New Roman"/>
          <w:sz w:val="24"/>
          <w:szCs w:val="24"/>
          <w:shd w:val="clear" w:color="auto" w:fill="FFFFFF"/>
        </w:rPr>
        <w:t xml:space="preserve">The museum aims to continue growing its collections including the Stickley furnishings </w:t>
      </w:r>
      <w:r w:rsidR="00AA2DA6" w:rsidRPr="002D2F5B">
        <w:rPr>
          <w:rFonts w:ascii="Times New Roman" w:hAnsi="Times New Roman" w:cs="Times New Roman"/>
          <w:sz w:val="24"/>
          <w:szCs w:val="24"/>
          <w:shd w:val="clear" w:color="auto" w:fill="FFFFFF"/>
        </w:rPr>
        <w:t>which</w:t>
      </w:r>
      <w:r w:rsidRPr="002D2F5B">
        <w:rPr>
          <w:rFonts w:ascii="Times New Roman" w:hAnsi="Times New Roman" w:cs="Times New Roman"/>
          <w:sz w:val="24"/>
          <w:szCs w:val="24"/>
          <w:shd w:val="clear" w:color="auto" w:fill="FFFFFF"/>
        </w:rPr>
        <w:t xml:space="preserve"> are original to the Log House, metal works, pottery, archival materials and textiles. </w:t>
      </w:r>
      <w:r w:rsidR="00804432" w:rsidRPr="002D2F5B">
        <w:rPr>
          <w:rFonts w:ascii="Times New Roman" w:hAnsi="Times New Roman" w:cs="Times New Roman"/>
          <w:sz w:val="24"/>
          <w:szCs w:val="24"/>
          <w:shd w:val="clear" w:color="auto" w:fill="FFFFFF"/>
        </w:rPr>
        <w:t xml:space="preserve">The museum </w:t>
      </w:r>
      <w:r w:rsidR="00804432" w:rsidRPr="002D2F5B">
        <w:rPr>
          <w:rFonts w:ascii="Times New Roman" w:hAnsi="Times New Roman" w:cs="Times New Roman"/>
          <w:sz w:val="24"/>
          <w:szCs w:val="24"/>
          <w:shd w:val="clear" w:color="auto" w:fill="FFFFFF"/>
        </w:rPr>
        <w:lastRenderedPageBreak/>
        <w:t xml:space="preserve">also aims to improve the reproduction of pieces consistent with the original inventory from 1911 for interpretation purposes. </w:t>
      </w:r>
    </w:p>
    <w:p w:rsidR="00672236" w:rsidRPr="00AD4A62" w:rsidRDefault="00672236" w:rsidP="00AD4A62">
      <w:pPr>
        <w:numPr>
          <w:ilvl w:val="0"/>
          <w:numId w:val="1"/>
        </w:numPr>
        <w:spacing w:after="0" w:line="480" w:lineRule="auto"/>
        <w:jc w:val="both"/>
        <w:rPr>
          <w:rFonts w:ascii="Times New Roman" w:eastAsia="Times New Roman" w:hAnsi="Times New Roman" w:cs="Times New Roman"/>
          <w:b/>
          <w:sz w:val="24"/>
          <w:szCs w:val="24"/>
        </w:rPr>
      </w:pPr>
      <w:r w:rsidRPr="00AD4A62">
        <w:rPr>
          <w:rFonts w:ascii="Times New Roman" w:eastAsia="Times New Roman" w:hAnsi="Times New Roman" w:cs="Times New Roman"/>
          <w:b/>
          <w:sz w:val="24"/>
          <w:szCs w:val="24"/>
        </w:rPr>
        <w:t>Speak about a favorite area of yours in the museum and why.  Draw an informal sketch of it.</w:t>
      </w:r>
    </w:p>
    <w:p w:rsidR="0043162B" w:rsidRPr="00C33D1D" w:rsidRDefault="0043162B" w:rsidP="00AD4A62">
      <w:pPr>
        <w:spacing w:after="0" w:line="480" w:lineRule="auto"/>
        <w:ind w:firstLine="360"/>
        <w:jc w:val="both"/>
        <w:rPr>
          <w:rFonts w:ascii="Times New Roman" w:eastAsia="Times New Roman" w:hAnsi="Times New Roman" w:cs="Times New Roman"/>
          <w:sz w:val="24"/>
          <w:szCs w:val="24"/>
        </w:rPr>
      </w:pPr>
      <w:r w:rsidRPr="00C33D1D">
        <w:rPr>
          <w:rFonts w:ascii="Times New Roman" w:eastAsia="Times New Roman" w:hAnsi="Times New Roman" w:cs="Times New Roman"/>
          <w:sz w:val="24"/>
          <w:szCs w:val="24"/>
        </w:rPr>
        <w:t xml:space="preserve">The </w:t>
      </w:r>
      <w:r w:rsidR="00DC2198" w:rsidRPr="00C33D1D">
        <w:rPr>
          <w:rFonts w:ascii="Times New Roman" w:eastAsia="Times New Roman" w:hAnsi="Times New Roman" w:cs="Times New Roman"/>
          <w:sz w:val="24"/>
          <w:szCs w:val="24"/>
        </w:rPr>
        <w:t>favorite</w:t>
      </w:r>
      <w:r w:rsidRPr="00C33D1D">
        <w:rPr>
          <w:rFonts w:ascii="Times New Roman" w:eastAsia="Times New Roman" w:hAnsi="Times New Roman" w:cs="Times New Roman"/>
          <w:sz w:val="24"/>
          <w:szCs w:val="24"/>
        </w:rPr>
        <w:t xml:space="preserve"> area in the museum is the Porch area. B</w:t>
      </w:r>
      <w:r w:rsidR="00DC2198" w:rsidRPr="00C33D1D">
        <w:rPr>
          <w:rFonts w:ascii="Times New Roman" w:eastAsia="Times New Roman" w:hAnsi="Times New Roman" w:cs="Times New Roman"/>
          <w:sz w:val="24"/>
          <w:szCs w:val="24"/>
        </w:rPr>
        <w:t xml:space="preserve">oth </w:t>
      </w:r>
      <w:r w:rsidRPr="00C33D1D">
        <w:rPr>
          <w:rFonts w:ascii="Times New Roman" w:eastAsia="Times New Roman" w:hAnsi="Times New Roman" w:cs="Times New Roman"/>
          <w:sz w:val="24"/>
          <w:szCs w:val="24"/>
        </w:rPr>
        <w:t xml:space="preserve">the exterior and interior is beautiful. The placement </w:t>
      </w:r>
      <w:r w:rsidR="00C522FA" w:rsidRPr="00C33D1D">
        <w:rPr>
          <w:rFonts w:ascii="Times New Roman" w:eastAsia="Times New Roman" w:hAnsi="Times New Roman" w:cs="Times New Roman"/>
          <w:sz w:val="24"/>
          <w:szCs w:val="24"/>
        </w:rPr>
        <w:t>o</w:t>
      </w:r>
      <w:r w:rsidRPr="00C33D1D">
        <w:rPr>
          <w:rFonts w:ascii="Times New Roman" w:eastAsia="Times New Roman" w:hAnsi="Times New Roman" w:cs="Times New Roman"/>
          <w:sz w:val="24"/>
          <w:szCs w:val="24"/>
        </w:rPr>
        <w:t>f the windows is such that it break</w:t>
      </w:r>
      <w:r w:rsidR="00DC2198" w:rsidRPr="00C33D1D">
        <w:rPr>
          <w:rFonts w:ascii="Times New Roman" w:eastAsia="Times New Roman" w:hAnsi="Times New Roman" w:cs="Times New Roman"/>
          <w:sz w:val="24"/>
          <w:szCs w:val="24"/>
        </w:rPr>
        <w:t>s</w:t>
      </w:r>
      <w:r w:rsidRPr="00C33D1D">
        <w:rPr>
          <w:rFonts w:ascii="Times New Roman" w:eastAsia="Times New Roman" w:hAnsi="Times New Roman" w:cs="Times New Roman"/>
          <w:sz w:val="24"/>
          <w:szCs w:val="24"/>
        </w:rPr>
        <w:t xml:space="preserve"> </w:t>
      </w:r>
      <w:r w:rsidR="00DC2198" w:rsidRPr="00C33D1D">
        <w:rPr>
          <w:rFonts w:ascii="Times New Roman" w:eastAsia="Times New Roman" w:hAnsi="Times New Roman" w:cs="Times New Roman"/>
          <w:sz w:val="24"/>
          <w:szCs w:val="24"/>
        </w:rPr>
        <w:t>the</w:t>
      </w:r>
      <w:r w:rsidRPr="00C33D1D">
        <w:rPr>
          <w:rFonts w:ascii="Times New Roman" w:eastAsia="Times New Roman" w:hAnsi="Times New Roman" w:cs="Times New Roman"/>
          <w:sz w:val="24"/>
          <w:szCs w:val="24"/>
        </w:rPr>
        <w:t xml:space="preserve"> monotony of the wall and adds a </w:t>
      </w:r>
      <w:r w:rsidR="00736710" w:rsidRPr="00C33D1D">
        <w:rPr>
          <w:rFonts w:ascii="Times New Roman" w:eastAsia="Times New Roman" w:hAnsi="Times New Roman" w:cs="Times New Roman"/>
          <w:sz w:val="24"/>
          <w:szCs w:val="24"/>
        </w:rPr>
        <w:t xml:space="preserve">charm of the rooms inside. </w:t>
      </w:r>
      <w:r w:rsidR="00C561A7" w:rsidRPr="00C33D1D">
        <w:rPr>
          <w:rFonts w:ascii="Times New Roman" w:eastAsia="Times New Roman" w:hAnsi="Times New Roman" w:cs="Times New Roman"/>
          <w:sz w:val="24"/>
          <w:szCs w:val="24"/>
        </w:rPr>
        <w:t xml:space="preserve"> </w:t>
      </w:r>
      <w:r w:rsidR="00C522FA" w:rsidRPr="00C33D1D">
        <w:rPr>
          <w:rFonts w:ascii="Times New Roman" w:eastAsia="Times New Roman" w:hAnsi="Times New Roman" w:cs="Times New Roman"/>
          <w:sz w:val="24"/>
          <w:szCs w:val="24"/>
        </w:rPr>
        <w:t xml:space="preserve">The porch opens to a vista of the farm and brings in light and air. </w:t>
      </w:r>
    </w:p>
    <w:p w:rsidR="001B1416" w:rsidRPr="00C33D1D" w:rsidRDefault="001B1416" w:rsidP="00C33D1D">
      <w:pPr>
        <w:spacing w:after="0" w:line="480" w:lineRule="auto"/>
        <w:rPr>
          <w:rFonts w:ascii="Times New Roman" w:eastAsia="Times New Roman" w:hAnsi="Times New Roman" w:cs="Times New Roman"/>
          <w:sz w:val="24"/>
          <w:szCs w:val="24"/>
        </w:rPr>
      </w:pPr>
    </w:p>
    <w:p w:rsidR="001B1416" w:rsidRDefault="001B1416"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p>
    <w:p w:rsidR="00AD4A62" w:rsidRDefault="00AD4A62" w:rsidP="00C33D1D">
      <w:pPr>
        <w:spacing w:after="0" w:line="480" w:lineRule="auto"/>
        <w:rPr>
          <w:rFonts w:ascii="Times New Roman" w:eastAsia="Times New Roman" w:hAnsi="Times New Roman" w:cs="Times New Roman"/>
          <w:sz w:val="24"/>
          <w:szCs w:val="24"/>
        </w:rPr>
      </w:pPr>
      <w:bookmarkStart w:id="0" w:name="_GoBack"/>
      <w:bookmarkEnd w:id="0"/>
    </w:p>
    <w:p w:rsidR="00AD4A62" w:rsidRPr="00C33D1D" w:rsidRDefault="00AD4A62" w:rsidP="00C33D1D">
      <w:pPr>
        <w:spacing w:after="0" w:line="480" w:lineRule="auto"/>
        <w:rPr>
          <w:rFonts w:ascii="Times New Roman" w:eastAsia="Times New Roman" w:hAnsi="Times New Roman" w:cs="Times New Roman"/>
          <w:sz w:val="24"/>
          <w:szCs w:val="24"/>
        </w:rPr>
      </w:pPr>
    </w:p>
    <w:p w:rsidR="00672236" w:rsidRDefault="002D2F5B" w:rsidP="002D2F5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rsidR="00756445" w:rsidRDefault="00756445" w:rsidP="00756445">
      <w:pPr>
        <w:pStyle w:val="NormalWeb"/>
        <w:ind w:left="567" w:hanging="567"/>
      </w:pPr>
      <w:r>
        <w:t xml:space="preserve">“Craftsman Farms 1911-2011.” </w:t>
      </w:r>
      <w:r>
        <w:rPr>
          <w:i/>
          <w:iCs/>
        </w:rPr>
        <w:t>The Stickley Museum at Craftsman Farms</w:t>
      </w:r>
      <w:r>
        <w:t>, 8 May 2019, www.stickleymuseum.org/.</w:t>
      </w:r>
    </w:p>
    <w:p w:rsidR="007713B9" w:rsidRDefault="00756445" w:rsidP="00756445">
      <w:pPr>
        <w:pStyle w:val="NormalWeb"/>
        <w:ind w:left="567" w:hanging="567"/>
      </w:pPr>
      <w:r>
        <w:t xml:space="preserve"> </w:t>
      </w:r>
      <w:r w:rsidR="007713B9">
        <w:t xml:space="preserve">“Ways To Give. Financial Gifts to the Museum.” </w:t>
      </w:r>
      <w:r w:rsidR="007713B9">
        <w:rPr>
          <w:i/>
          <w:iCs/>
        </w:rPr>
        <w:t>The Stickley Museum at Craftsman Farms :: Support</w:t>
      </w:r>
      <w:r w:rsidR="007713B9">
        <w:t>, 8 May 2019, www.stickleymuseum.org/support.html.</w:t>
      </w:r>
    </w:p>
    <w:p w:rsidR="007713B9" w:rsidRPr="00C33D1D" w:rsidRDefault="007713B9" w:rsidP="00AD4A62">
      <w:pPr>
        <w:spacing w:line="480" w:lineRule="auto"/>
        <w:jc w:val="both"/>
        <w:rPr>
          <w:rFonts w:ascii="Times New Roman" w:hAnsi="Times New Roman" w:cs="Times New Roman"/>
          <w:sz w:val="24"/>
          <w:szCs w:val="24"/>
        </w:rPr>
      </w:pPr>
    </w:p>
    <w:sectPr w:rsidR="007713B9" w:rsidRPr="00C33D1D" w:rsidSect="008D46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84B" w:rsidRDefault="0008284B" w:rsidP="008D468B">
      <w:pPr>
        <w:spacing w:after="0" w:line="240" w:lineRule="auto"/>
      </w:pPr>
      <w:r>
        <w:separator/>
      </w:r>
    </w:p>
  </w:endnote>
  <w:endnote w:type="continuationSeparator" w:id="0">
    <w:p w:rsidR="0008284B" w:rsidRDefault="0008284B" w:rsidP="008D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kit-standard">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84B" w:rsidRDefault="0008284B" w:rsidP="008D468B">
      <w:pPr>
        <w:spacing w:after="0" w:line="240" w:lineRule="auto"/>
      </w:pPr>
      <w:r>
        <w:separator/>
      </w:r>
    </w:p>
  </w:footnote>
  <w:footnote w:type="continuationSeparator" w:id="0">
    <w:p w:rsidR="0008284B" w:rsidRDefault="0008284B" w:rsidP="008D4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68B" w:rsidRPr="008D468B" w:rsidRDefault="008D468B">
    <w:pPr>
      <w:pStyle w:val="Header"/>
      <w:jc w:val="right"/>
      <w:rPr>
        <w:rFonts w:ascii="Times New Roman" w:hAnsi="Times New Roman" w:cs="Times New Roman"/>
        <w:sz w:val="24"/>
        <w:szCs w:val="24"/>
      </w:rPr>
    </w:pPr>
    <w:r w:rsidRPr="008D468B">
      <w:rPr>
        <w:rFonts w:ascii="Times New Roman" w:hAnsi="Times New Roman" w:cs="Times New Roman"/>
        <w:sz w:val="24"/>
        <w:szCs w:val="24"/>
      </w:rPr>
      <w:t xml:space="preserve">Surname </w:t>
    </w:r>
    <w:sdt>
      <w:sdtPr>
        <w:rPr>
          <w:rFonts w:ascii="Times New Roman" w:hAnsi="Times New Roman" w:cs="Times New Roman"/>
          <w:sz w:val="24"/>
          <w:szCs w:val="24"/>
        </w:rPr>
        <w:id w:val="9060539"/>
        <w:docPartObj>
          <w:docPartGallery w:val="Page Numbers (Top of Page)"/>
          <w:docPartUnique/>
        </w:docPartObj>
      </w:sdtPr>
      <w:sdtEndPr/>
      <w:sdtContent>
        <w:r w:rsidRPr="008D468B">
          <w:rPr>
            <w:rFonts w:ascii="Times New Roman" w:hAnsi="Times New Roman" w:cs="Times New Roman"/>
            <w:sz w:val="24"/>
            <w:szCs w:val="24"/>
          </w:rPr>
          <w:fldChar w:fldCharType="begin"/>
        </w:r>
        <w:r w:rsidRPr="008D468B">
          <w:rPr>
            <w:rFonts w:ascii="Times New Roman" w:hAnsi="Times New Roman" w:cs="Times New Roman"/>
            <w:sz w:val="24"/>
            <w:szCs w:val="24"/>
          </w:rPr>
          <w:instrText xml:space="preserve"> PAGE   \* MERGEFORMAT </w:instrText>
        </w:r>
        <w:r w:rsidRPr="008D468B">
          <w:rPr>
            <w:rFonts w:ascii="Times New Roman" w:hAnsi="Times New Roman" w:cs="Times New Roman"/>
            <w:sz w:val="24"/>
            <w:szCs w:val="24"/>
          </w:rPr>
          <w:fldChar w:fldCharType="separate"/>
        </w:r>
        <w:r w:rsidR="00AD4A62">
          <w:rPr>
            <w:rFonts w:ascii="Times New Roman" w:hAnsi="Times New Roman" w:cs="Times New Roman"/>
            <w:noProof/>
            <w:sz w:val="24"/>
            <w:szCs w:val="24"/>
          </w:rPr>
          <w:t>4</w:t>
        </w:r>
        <w:r w:rsidRPr="008D468B">
          <w:rPr>
            <w:rFonts w:ascii="Times New Roman" w:hAnsi="Times New Roman" w:cs="Times New Roman"/>
            <w:sz w:val="24"/>
            <w:szCs w:val="24"/>
          </w:rPr>
          <w:fldChar w:fldCharType="end"/>
        </w:r>
      </w:sdtContent>
    </w:sdt>
  </w:p>
  <w:p w:rsidR="008D468B" w:rsidRDefault="008D46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68B" w:rsidRPr="008D468B" w:rsidRDefault="008D468B">
    <w:pPr>
      <w:pStyle w:val="Header"/>
      <w:jc w:val="right"/>
      <w:rPr>
        <w:rFonts w:ascii="Times New Roman" w:hAnsi="Times New Roman" w:cs="Times New Roman"/>
        <w:sz w:val="24"/>
        <w:szCs w:val="24"/>
      </w:rPr>
    </w:pPr>
    <w:r w:rsidRPr="008D468B">
      <w:rPr>
        <w:rFonts w:ascii="Times New Roman" w:hAnsi="Times New Roman" w:cs="Times New Roman"/>
        <w:sz w:val="24"/>
        <w:szCs w:val="24"/>
      </w:rPr>
      <w:t xml:space="preserve">Surname </w:t>
    </w:r>
    <w:sdt>
      <w:sdtPr>
        <w:rPr>
          <w:rFonts w:ascii="Times New Roman" w:hAnsi="Times New Roman" w:cs="Times New Roman"/>
          <w:sz w:val="24"/>
          <w:szCs w:val="24"/>
        </w:rPr>
        <w:id w:val="9060548"/>
        <w:docPartObj>
          <w:docPartGallery w:val="Page Numbers (Top of Page)"/>
          <w:docPartUnique/>
        </w:docPartObj>
      </w:sdtPr>
      <w:sdtEndPr/>
      <w:sdtContent>
        <w:r w:rsidRPr="008D468B">
          <w:rPr>
            <w:rFonts w:ascii="Times New Roman" w:hAnsi="Times New Roman" w:cs="Times New Roman"/>
            <w:sz w:val="24"/>
            <w:szCs w:val="24"/>
          </w:rPr>
          <w:fldChar w:fldCharType="begin"/>
        </w:r>
        <w:r w:rsidRPr="008D468B">
          <w:rPr>
            <w:rFonts w:ascii="Times New Roman" w:hAnsi="Times New Roman" w:cs="Times New Roman"/>
            <w:sz w:val="24"/>
            <w:szCs w:val="24"/>
          </w:rPr>
          <w:instrText xml:space="preserve"> PAGE   \* MERGEFORMAT </w:instrText>
        </w:r>
        <w:r w:rsidRPr="008D468B">
          <w:rPr>
            <w:rFonts w:ascii="Times New Roman" w:hAnsi="Times New Roman" w:cs="Times New Roman"/>
            <w:sz w:val="24"/>
            <w:szCs w:val="24"/>
          </w:rPr>
          <w:fldChar w:fldCharType="separate"/>
        </w:r>
        <w:r w:rsidR="00AD4A62">
          <w:rPr>
            <w:rFonts w:ascii="Times New Roman" w:hAnsi="Times New Roman" w:cs="Times New Roman"/>
            <w:noProof/>
            <w:sz w:val="24"/>
            <w:szCs w:val="24"/>
          </w:rPr>
          <w:t>1</w:t>
        </w:r>
        <w:r w:rsidRPr="008D468B">
          <w:rPr>
            <w:rFonts w:ascii="Times New Roman" w:hAnsi="Times New Roman" w:cs="Times New Roman"/>
            <w:sz w:val="24"/>
            <w:szCs w:val="24"/>
          </w:rPr>
          <w:fldChar w:fldCharType="end"/>
        </w:r>
      </w:sdtContent>
    </w:sdt>
  </w:p>
  <w:p w:rsidR="008D468B" w:rsidRDefault="008D46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36D0C"/>
    <w:multiLevelType w:val="multilevel"/>
    <w:tmpl w:val="841A5984"/>
    <w:lvl w:ilvl="0">
      <w:start w:val="1"/>
      <w:numFmt w:val="decimal"/>
      <w:lvlText w:val="%1."/>
      <w:lvlJc w:val="left"/>
      <w:pPr>
        <w:tabs>
          <w:tab w:val="num" w:pos="720"/>
        </w:tabs>
        <w:ind w:left="720" w:hanging="360"/>
      </w:pPr>
      <w:rPr>
        <w:rFonts w:ascii="-webkit-standard" w:eastAsia="Times New Roman" w:hAnsi="-webkit-standard"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236"/>
    <w:rsid w:val="0008284B"/>
    <w:rsid w:val="000B4E1C"/>
    <w:rsid w:val="000F73A8"/>
    <w:rsid w:val="001B1416"/>
    <w:rsid w:val="002A0812"/>
    <w:rsid w:val="002D2F5B"/>
    <w:rsid w:val="00316808"/>
    <w:rsid w:val="003322D0"/>
    <w:rsid w:val="003E047E"/>
    <w:rsid w:val="0041799A"/>
    <w:rsid w:val="0043162B"/>
    <w:rsid w:val="004C558A"/>
    <w:rsid w:val="004F08B5"/>
    <w:rsid w:val="005046BF"/>
    <w:rsid w:val="00587AA4"/>
    <w:rsid w:val="005C4E4D"/>
    <w:rsid w:val="005C70DC"/>
    <w:rsid w:val="005E5630"/>
    <w:rsid w:val="0060445E"/>
    <w:rsid w:val="00672236"/>
    <w:rsid w:val="00736710"/>
    <w:rsid w:val="00746F57"/>
    <w:rsid w:val="00756445"/>
    <w:rsid w:val="007713B9"/>
    <w:rsid w:val="007C3D43"/>
    <w:rsid w:val="007E0CEE"/>
    <w:rsid w:val="00804432"/>
    <w:rsid w:val="00852176"/>
    <w:rsid w:val="008A3C4B"/>
    <w:rsid w:val="008D468B"/>
    <w:rsid w:val="009040CF"/>
    <w:rsid w:val="00930E8D"/>
    <w:rsid w:val="009D739F"/>
    <w:rsid w:val="009E307E"/>
    <w:rsid w:val="00A675F1"/>
    <w:rsid w:val="00AA2DA6"/>
    <w:rsid w:val="00AD4A62"/>
    <w:rsid w:val="00B30049"/>
    <w:rsid w:val="00C33D1D"/>
    <w:rsid w:val="00C522FA"/>
    <w:rsid w:val="00C561A7"/>
    <w:rsid w:val="00CE7902"/>
    <w:rsid w:val="00D01ED3"/>
    <w:rsid w:val="00D30446"/>
    <w:rsid w:val="00D63198"/>
    <w:rsid w:val="00DB44F5"/>
    <w:rsid w:val="00DC2198"/>
    <w:rsid w:val="00E37983"/>
    <w:rsid w:val="00F10ADD"/>
    <w:rsid w:val="00F8382A"/>
    <w:rsid w:val="00FC5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562D"/>
  <w15:docId w15:val="{3FDD33AE-8CF6-43BC-B178-A86FC3CF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236"/>
    <w:pPr>
      <w:ind w:left="720"/>
      <w:contextualSpacing/>
    </w:pPr>
  </w:style>
  <w:style w:type="paragraph" w:styleId="NormalWeb">
    <w:name w:val="Normal (Web)"/>
    <w:basedOn w:val="Normal"/>
    <w:uiPriority w:val="99"/>
    <w:semiHidden/>
    <w:unhideWhenUsed/>
    <w:rsid w:val="00E3798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7983"/>
    <w:rPr>
      <w:i/>
      <w:iCs/>
    </w:rPr>
  </w:style>
  <w:style w:type="character" w:styleId="Hyperlink">
    <w:name w:val="Hyperlink"/>
    <w:basedOn w:val="DefaultParagraphFont"/>
    <w:uiPriority w:val="99"/>
    <w:semiHidden/>
    <w:unhideWhenUsed/>
    <w:rsid w:val="001B1416"/>
    <w:rPr>
      <w:color w:val="0000FF"/>
      <w:u w:val="single"/>
    </w:rPr>
  </w:style>
  <w:style w:type="paragraph" w:customStyle="1" w:styleId="header1">
    <w:name w:val="header_1"/>
    <w:basedOn w:val="Normal"/>
    <w:rsid w:val="00587A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D4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68B"/>
  </w:style>
  <w:style w:type="paragraph" w:styleId="Footer">
    <w:name w:val="footer"/>
    <w:basedOn w:val="Normal"/>
    <w:link w:val="FooterChar"/>
    <w:uiPriority w:val="99"/>
    <w:semiHidden/>
    <w:unhideWhenUsed/>
    <w:rsid w:val="008D46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4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8278">
      <w:bodyDiv w:val="1"/>
      <w:marLeft w:val="0"/>
      <w:marRight w:val="0"/>
      <w:marTop w:val="0"/>
      <w:marBottom w:val="0"/>
      <w:divBdr>
        <w:top w:val="none" w:sz="0" w:space="0" w:color="auto"/>
        <w:left w:val="none" w:sz="0" w:space="0" w:color="auto"/>
        <w:bottom w:val="none" w:sz="0" w:space="0" w:color="auto"/>
        <w:right w:val="none" w:sz="0" w:space="0" w:color="auto"/>
      </w:divBdr>
    </w:div>
    <w:div w:id="187068654">
      <w:bodyDiv w:val="1"/>
      <w:marLeft w:val="0"/>
      <w:marRight w:val="0"/>
      <w:marTop w:val="0"/>
      <w:marBottom w:val="0"/>
      <w:divBdr>
        <w:top w:val="none" w:sz="0" w:space="0" w:color="auto"/>
        <w:left w:val="none" w:sz="0" w:space="0" w:color="auto"/>
        <w:bottom w:val="none" w:sz="0" w:space="0" w:color="auto"/>
        <w:right w:val="none" w:sz="0" w:space="0" w:color="auto"/>
      </w:divBdr>
    </w:div>
    <w:div w:id="227884362">
      <w:bodyDiv w:val="1"/>
      <w:marLeft w:val="0"/>
      <w:marRight w:val="0"/>
      <w:marTop w:val="0"/>
      <w:marBottom w:val="0"/>
      <w:divBdr>
        <w:top w:val="none" w:sz="0" w:space="0" w:color="auto"/>
        <w:left w:val="none" w:sz="0" w:space="0" w:color="auto"/>
        <w:bottom w:val="none" w:sz="0" w:space="0" w:color="auto"/>
        <w:right w:val="none" w:sz="0" w:space="0" w:color="auto"/>
      </w:divBdr>
    </w:div>
    <w:div w:id="1176529908">
      <w:bodyDiv w:val="1"/>
      <w:marLeft w:val="0"/>
      <w:marRight w:val="0"/>
      <w:marTop w:val="0"/>
      <w:marBottom w:val="0"/>
      <w:divBdr>
        <w:top w:val="none" w:sz="0" w:space="0" w:color="auto"/>
        <w:left w:val="none" w:sz="0" w:space="0" w:color="auto"/>
        <w:bottom w:val="none" w:sz="0" w:space="0" w:color="auto"/>
        <w:right w:val="none" w:sz="0" w:space="0" w:color="auto"/>
      </w:divBdr>
    </w:div>
    <w:div w:id="1317880529">
      <w:bodyDiv w:val="1"/>
      <w:marLeft w:val="0"/>
      <w:marRight w:val="0"/>
      <w:marTop w:val="0"/>
      <w:marBottom w:val="0"/>
      <w:divBdr>
        <w:top w:val="none" w:sz="0" w:space="0" w:color="auto"/>
        <w:left w:val="none" w:sz="0" w:space="0" w:color="auto"/>
        <w:bottom w:val="none" w:sz="0" w:space="0" w:color="auto"/>
        <w:right w:val="none" w:sz="0" w:space="0" w:color="auto"/>
      </w:divBdr>
    </w:div>
    <w:div w:id="1866090459">
      <w:bodyDiv w:val="1"/>
      <w:marLeft w:val="0"/>
      <w:marRight w:val="0"/>
      <w:marTop w:val="0"/>
      <w:marBottom w:val="0"/>
      <w:divBdr>
        <w:top w:val="none" w:sz="0" w:space="0" w:color="auto"/>
        <w:left w:val="none" w:sz="0" w:space="0" w:color="auto"/>
        <w:bottom w:val="none" w:sz="0" w:space="0" w:color="auto"/>
        <w:right w:val="none" w:sz="0" w:space="0" w:color="auto"/>
      </w:divBdr>
    </w:div>
    <w:div w:id="200088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2019-05-08T21:08:00Z</dcterms:created>
  <dcterms:modified xsi:type="dcterms:W3CDTF">2019-05-08T21:08:00Z</dcterms:modified>
</cp:coreProperties>
</file>